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7 февраля 2025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Худяков </w:t>
      </w:r>
      <w:r>
        <w:rPr>
          <w:rFonts w:ascii="Times New Roman" w:eastAsia="Times New Roman" w:hAnsi="Times New Roman" w:cs="Times New Roman"/>
        </w:rPr>
        <w:t>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76</w:t>
      </w:r>
      <w:r>
        <w:rPr>
          <w:rFonts w:ascii="Times New Roman" w:eastAsia="Times New Roman" w:hAnsi="Times New Roman" w:cs="Times New Roman"/>
          <w:b/>
          <w:bCs/>
        </w:rPr>
        <w:t>-2801/20</w:t>
      </w:r>
      <w:r>
        <w:rPr>
          <w:rFonts w:ascii="Times New Roman" w:eastAsia="Times New Roman" w:hAnsi="Times New Roman" w:cs="Times New Roman"/>
          <w:b/>
          <w:bCs/>
        </w:rPr>
        <w:t>25</w:t>
      </w:r>
      <w:r>
        <w:rPr>
          <w:rFonts w:ascii="Times New Roman" w:eastAsia="Times New Roman" w:hAnsi="Times New Roman" w:cs="Times New Roman"/>
        </w:rPr>
        <w:t>, возбужденное</w:t>
      </w:r>
      <w:r>
        <w:rPr>
          <w:rFonts w:ascii="Times New Roman" w:eastAsia="Times New Roman" w:hAnsi="Times New Roman" w:cs="Times New Roman"/>
        </w:rPr>
        <w:t xml:space="preserve"> по ч.1 ст.20.25 КоАП РФ в отношении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</w:rPr>
        <w:t>Аксенова Олега Николаевича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  <w:i/>
          <w:iCs/>
        </w:rPr>
        <w:t>...</w:t>
      </w:r>
      <w:r>
        <w:rPr>
          <w:rFonts w:ascii="Times New Roman" w:eastAsia="Times New Roman" w:hAnsi="Times New Roman" w:cs="Times New Roman"/>
        </w:rPr>
        <w:t xml:space="preserve"> ранее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привлекавший</w:t>
      </w:r>
      <w:r>
        <w:rPr>
          <w:rFonts w:ascii="Times New Roman" w:eastAsia="Times New Roman" w:hAnsi="Times New Roman" w:cs="Times New Roman"/>
        </w:rPr>
        <w:t xml:space="preserve">ся к административной ответственности,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27.07.2024</w:t>
      </w:r>
      <w:r>
        <w:rPr>
          <w:rFonts w:ascii="Times New Roman" w:eastAsia="Times New Roman" w:hAnsi="Times New Roman" w:cs="Times New Roman"/>
        </w:rPr>
        <w:t xml:space="preserve"> года в 00 час. 01 мин. </w:t>
      </w:r>
      <w:r>
        <w:rPr>
          <w:rFonts w:ascii="Times New Roman" w:eastAsia="Times New Roman" w:hAnsi="Times New Roman" w:cs="Times New Roman"/>
        </w:rPr>
        <w:t>Аксенов О.Н</w:t>
      </w:r>
      <w:r>
        <w:rPr>
          <w:rFonts w:ascii="Times New Roman" w:eastAsia="Times New Roman" w:hAnsi="Times New Roman" w:cs="Times New Roman"/>
        </w:rPr>
        <w:t xml:space="preserve">., проживающий по адресу: </w:t>
      </w:r>
      <w:r>
        <w:rPr>
          <w:rStyle w:val="cat-UserDefinedgrp-25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 1 ст. 32.2 КоАП РФ, ад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инистративный штраф в размере 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18810586240427045199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27.04.2024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Аксенов О.Н.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</w:t>
      </w:r>
      <w:r>
        <w:rPr>
          <w:rFonts w:ascii="Times New Roman" w:eastAsia="Times New Roman" w:hAnsi="Times New Roman" w:cs="Times New Roman"/>
        </w:rPr>
        <w:t xml:space="preserve">не увидел поступившее в </w:t>
      </w:r>
      <w:r>
        <w:rPr>
          <w:rFonts w:ascii="Times New Roman" w:eastAsia="Times New Roman" w:hAnsi="Times New Roman" w:cs="Times New Roman"/>
        </w:rPr>
        <w:t>Госуслуги</w:t>
      </w:r>
      <w:r>
        <w:rPr>
          <w:rFonts w:ascii="Times New Roman" w:eastAsia="Times New Roman" w:hAnsi="Times New Roman" w:cs="Times New Roman"/>
        </w:rPr>
        <w:t xml:space="preserve"> постановление.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Аксенов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О.Н</w:t>
      </w:r>
      <w:r>
        <w:rPr>
          <w:rFonts w:ascii="Times New Roman" w:eastAsia="Times New Roman" w:hAnsi="Times New Roman" w:cs="Times New Roman"/>
        </w:rPr>
        <w:t>. 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29.11.2024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27.04.2024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отчетом об отслеживании почтового отправления;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информацией по начислению из ГИС ГМП и уведомлением, согласно которых лицо, привлекаемое к административной ответственности числится не уплатившим штраф,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учета транспортного средства;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операци</w:t>
      </w:r>
      <w:r>
        <w:rPr>
          <w:rFonts w:ascii="Times New Roman" w:eastAsia="Times New Roman" w:hAnsi="Times New Roman" w:cs="Times New Roman"/>
        </w:rPr>
        <w:t>й с водительским удостоверением.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Аксенова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 его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Аксенова О.Н</w:t>
      </w:r>
      <w:r>
        <w:rPr>
          <w:rFonts w:ascii="Times New Roman" w:eastAsia="Times New Roman" w:hAnsi="Times New Roman" w:cs="Times New Roman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Аксенова Олега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00) рублей.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rFonts w:ascii="Times New Roman" w:eastAsia="Times New Roman" w:hAnsi="Times New Roman" w:cs="Times New Roman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дней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Банк: РКЦ г. Ханты-Мансийска//УФК по ХМАО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007162163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КБК – 72011601203019000140, УИН 0412365400285000762520158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6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6rplc-33">
    <w:name w:val="cat-UserDefined grp-26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